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843" w:rsidRDefault="006848BC" w:rsidP="006848BC">
      <w:pPr>
        <w:pStyle w:val="Heading1"/>
      </w:pPr>
      <w:proofErr w:type="spellStart"/>
      <w:r w:rsidRPr="006848BC">
        <w:t>Trik</w:t>
      </w:r>
      <w:proofErr w:type="spellEnd"/>
      <w:r w:rsidRPr="006848BC">
        <w:t xml:space="preserve"> </w:t>
      </w:r>
      <w:proofErr w:type="spellStart"/>
      <w:r w:rsidRPr="006848BC">
        <w:t>Gila</w:t>
      </w:r>
      <w:proofErr w:type="spellEnd"/>
      <w:r w:rsidRPr="006848BC">
        <w:t xml:space="preserve"> Usaha </w:t>
      </w:r>
      <w:proofErr w:type="spellStart"/>
      <w:r w:rsidRPr="006848BC">
        <w:t>Warung</w:t>
      </w:r>
      <w:proofErr w:type="spellEnd"/>
      <w:r w:rsidRPr="006848BC">
        <w:t xml:space="preserve"> Madura yang </w:t>
      </w:r>
      <w:proofErr w:type="spellStart"/>
      <w:r w:rsidRPr="006848BC">
        <w:t>Bikin</w:t>
      </w:r>
      <w:proofErr w:type="spellEnd"/>
      <w:r w:rsidRPr="006848BC">
        <w:t xml:space="preserve"> </w:t>
      </w:r>
      <w:proofErr w:type="spellStart"/>
      <w:r w:rsidRPr="006848BC">
        <w:t>Ketar-Ketir</w:t>
      </w:r>
      <w:proofErr w:type="spellEnd"/>
      <w:r w:rsidRPr="006848BC">
        <w:t xml:space="preserve"> </w:t>
      </w:r>
      <w:proofErr w:type="spellStart"/>
      <w:r w:rsidRPr="006848BC">
        <w:t>Indomaret</w:t>
      </w:r>
      <w:proofErr w:type="spellEnd"/>
      <w:r w:rsidRPr="006848BC">
        <w:t xml:space="preserve"> &amp; </w:t>
      </w:r>
      <w:proofErr w:type="spellStart"/>
      <w:r w:rsidRPr="006848BC">
        <w:t>Alfamart</w:t>
      </w:r>
      <w:proofErr w:type="spellEnd"/>
    </w:p>
    <w:p w:rsidR="006848BC" w:rsidRPr="006848BC" w:rsidRDefault="006848BC" w:rsidP="006848BC">
      <w:pPr>
        <w:pStyle w:val="Subtitle"/>
        <w:rPr>
          <w:i/>
          <w:iCs/>
        </w:rPr>
      </w:pPr>
      <w:proofErr w:type="spellStart"/>
      <w:r w:rsidRPr="006848BC">
        <w:rPr>
          <w:i/>
          <w:iCs/>
        </w:rPr>
        <w:t>Menurut</w:t>
      </w:r>
      <w:proofErr w:type="spellEnd"/>
      <w:r w:rsidRPr="006848BC">
        <w:rPr>
          <w:i/>
          <w:iCs/>
        </w:rPr>
        <w:t xml:space="preserve"> </w:t>
      </w:r>
      <w:proofErr w:type="spellStart"/>
      <w:r w:rsidRPr="006848BC">
        <w:rPr>
          <w:i/>
          <w:iCs/>
        </w:rPr>
        <w:t>pakar</w:t>
      </w:r>
      <w:proofErr w:type="spellEnd"/>
      <w:r w:rsidRPr="006848BC">
        <w:rPr>
          <w:i/>
          <w:iCs/>
        </w:rPr>
        <w:t xml:space="preserve"> </w:t>
      </w:r>
      <w:proofErr w:type="spellStart"/>
      <w:r w:rsidRPr="006848BC">
        <w:rPr>
          <w:i/>
          <w:iCs/>
        </w:rPr>
        <w:t>ekonomi</w:t>
      </w:r>
      <w:proofErr w:type="spellEnd"/>
      <w:r w:rsidRPr="006848BC">
        <w:rPr>
          <w:i/>
          <w:iCs/>
        </w:rPr>
        <w:t xml:space="preserve">, </w:t>
      </w:r>
      <w:proofErr w:type="spellStart"/>
      <w:r w:rsidRPr="006848BC">
        <w:rPr>
          <w:i/>
          <w:iCs/>
        </w:rPr>
        <w:t>usaha</w:t>
      </w:r>
      <w:proofErr w:type="spellEnd"/>
      <w:r w:rsidRPr="006848BC">
        <w:rPr>
          <w:i/>
          <w:iCs/>
        </w:rPr>
        <w:t xml:space="preserve"> </w:t>
      </w:r>
      <w:proofErr w:type="spellStart"/>
      <w:r w:rsidRPr="006848BC">
        <w:rPr>
          <w:i/>
          <w:iCs/>
        </w:rPr>
        <w:t>warung</w:t>
      </w:r>
      <w:proofErr w:type="spellEnd"/>
      <w:r w:rsidRPr="006848BC">
        <w:rPr>
          <w:i/>
          <w:iCs/>
        </w:rPr>
        <w:t xml:space="preserve"> Madura </w:t>
      </w:r>
      <w:proofErr w:type="spellStart"/>
      <w:r w:rsidRPr="006848BC">
        <w:rPr>
          <w:i/>
          <w:iCs/>
        </w:rPr>
        <w:t>membuat</w:t>
      </w:r>
      <w:proofErr w:type="spellEnd"/>
      <w:r w:rsidRPr="006848BC">
        <w:rPr>
          <w:i/>
          <w:iCs/>
        </w:rPr>
        <w:t xml:space="preserve"> </w:t>
      </w:r>
      <w:proofErr w:type="spellStart"/>
      <w:r w:rsidRPr="006848BC">
        <w:rPr>
          <w:i/>
          <w:iCs/>
        </w:rPr>
        <w:t>ketar-ketir</w:t>
      </w:r>
      <w:proofErr w:type="spellEnd"/>
      <w:r w:rsidRPr="006848BC">
        <w:rPr>
          <w:i/>
          <w:iCs/>
        </w:rPr>
        <w:t xml:space="preserve"> </w:t>
      </w:r>
      <w:proofErr w:type="spellStart"/>
      <w:r w:rsidRPr="006848BC">
        <w:rPr>
          <w:i/>
          <w:iCs/>
        </w:rPr>
        <w:t>Indomaret</w:t>
      </w:r>
      <w:proofErr w:type="spellEnd"/>
      <w:r w:rsidRPr="006848BC">
        <w:rPr>
          <w:i/>
          <w:iCs/>
        </w:rPr>
        <w:t xml:space="preserve"> dan </w:t>
      </w:r>
      <w:proofErr w:type="spellStart"/>
      <w:r w:rsidRPr="006848BC">
        <w:rPr>
          <w:i/>
          <w:iCs/>
        </w:rPr>
        <w:t>Alfamart</w:t>
      </w:r>
      <w:proofErr w:type="spellEnd"/>
      <w:r>
        <w:rPr>
          <w:i/>
          <w:iCs/>
        </w:rPr>
        <w:t xml:space="preserve">! </w:t>
      </w:r>
      <w:proofErr w:type="spellStart"/>
      <w:r>
        <w:rPr>
          <w:i/>
          <w:iCs/>
        </w:rPr>
        <w:t>Apa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saja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membuatnya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menarik</w:t>
      </w:r>
      <w:proofErr w:type="spellEnd"/>
      <w:r>
        <w:rPr>
          <w:i/>
          <w:iCs/>
        </w:rPr>
        <w:t>?</w:t>
      </w:r>
    </w:p>
    <w:p w:rsidR="006848BC" w:rsidRDefault="006848BC"/>
    <w:p w:rsidR="004E0143" w:rsidRDefault="004E01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39576" cy="2210540"/>
            <wp:effectExtent l="0" t="0" r="0" b="0"/>
            <wp:wrapSquare wrapText="bothSides"/>
            <wp:docPr id="2086238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38445" name="Picture 20862384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76" cy="22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143" w:rsidRDefault="004E0143"/>
    <w:p w:rsidR="006848BC" w:rsidRDefault="006848BC" w:rsidP="006848BC">
      <w:r>
        <w:t xml:space="preserve">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gemerlapnya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ritel</w:t>
      </w:r>
      <w:proofErr w:type="spellEnd"/>
      <w:r>
        <w:t xml:space="preserve"> modern, </w:t>
      </w:r>
      <w:proofErr w:type="spellStart"/>
      <w:r>
        <w:t>warung</w:t>
      </w:r>
      <w:proofErr w:type="spellEnd"/>
      <w:r>
        <w:t xml:space="preserve"> Madura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gebrakan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para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ritel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 dan </w:t>
      </w:r>
      <w:proofErr w:type="spellStart"/>
      <w:r>
        <w:t>Alfamart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'</w:t>
      </w:r>
      <w:proofErr w:type="spellStart"/>
      <w:r>
        <w:t>ketar-ketir</w:t>
      </w:r>
      <w:proofErr w:type="spellEnd"/>
      <w:r>
        <w:t>'.</w:t>
      </w:r>
    </w:p>
    <w:p w:rsidR="006848BC" w:rsidRDefault="006848BC" w:rsidP="006848BC"/>
    <w:p w:rsidR="006848BC" w:rsidRDefault="006848BC" w:rsidP="006848BC">
      <w:proofErr w:type="spellStart"/>
      <w:r>
        <w:t>Apa</w:t>
      </w:r>
      <w:proofErr w:type="spellEnd"/>
      <w:r>
        <w:t xml:space="preserve"> </w:t>
      </w:r>
      <w:proofErr w:type="spellStart"/>
      <w:r>
        <w:t>rahasianya</w:t>
      </w:r>
      <w:proofErr w:type="spellEnd"/>
      <w:r>
        <w:t xml:space="preserve">? Mari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kupas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</w:t>
      </w:r>
      <w:proofErr w:type="spellStart"/>
      <w:r>
        <w:t>trik</w:t>
      </w:r>
      <w:proofErr w:type="spellEnd"/>
      <w:r>
        <w:t xml:space="preserve"> </w:t>
      </w:r>
      <w:proofErr w:type="spellStart"/>
      <w:r>
        <w:t>gila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Madura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>.</w:t>
      </w:r>
    </w:p>
    <w:p w:rsidR="006848BC" w:rsidRDefault="006848BC" w:rsidP="006848BC"/>
    <w:p w:rsidR="006848BC" w:rsidRDefault="006848BC" w:rsidP="006848BC">
      <w:pPr>
        <w:pStyle w:val="Heading2"/>
      </w:pPr>
      <w:r>
        <w:t xml:space="preserve">1.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: </w:t>
      </w:r>
      <w:proofErr w:type="spellStart"/>
      <w:r>
        <w:t>Improvisasi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6848BC" w:rsidRDefault="006848BC" w:rsidP="006848BC"/>
    <w:p w:rsidR="006848BC" w:rsidRDefault="006848BC" w:rsidP="006848BC"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Madura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. Di </w:t>
      </w:r>
      <w:proofErr w:type="spellStart"/>
      <w:r>
        <w:t>sana</w:t>
      </w:r>
      <w:proofErr w:type="spellEnd"/>
      <w:r>
        <w:t xml:space="preserve">, Anda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jajanan</w:t>
      </w:r>
      <w:proofErr w:type="spellEnd"/>
      <w:r>
        <w:t xml:space="preserve">, </w:t>
      </w:r>
      <w:proofErr w:type="spellStart"/>
      <w:r>
        <w:t>rokok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gas dan token </w:t>
      </w:r>
      <w:proofErr w:type="spellStart"/>
      <w:r>
        <w:t>listrik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Namun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istimewa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berimprovisasi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Meskipun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sepele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improvisasi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Madura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</w:p>
    <w:p w:rsidR="006848BC" w:rsidRDefault="006848BC" w:rsidP="006848BC"/>
    <w:p w:rsidR="006848BC" w:rsidRDefault="006848BC" w:rsidP="006848BC">
      <w:pPr>
        <w:pStyle w:val="Heading2"/>
      </w:pPr>
      <w:r>
        <w:t xml:space="preserve">2. </w:t>
      </w:r>
      <w:proofErr w:type="spellStart"/>
      <w:r>
        <w:t>Mengambil</w:t>
      </w:r>
      <w:proofErr w:type="spellEnd"/>
      <w:r>
        <w:t xml:space="preserve"> Untung Tipis: Strategi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Kembali</w:t>
      </w:r>
    </w:p>
    <w:p w:rsidR="006848BC" w:rsidRDefault="006848BC" w:rsidP="006848BC"/>
    <w:p w:rsidR="006848BC" w:rsidRDefault="006848BC" w:rsidP="006848BC">
      <w:proofErr w:type="spellStart"/>
      <w:r>
        <w:t>Warung</w:t>
      </w:r>
      <w:proofErr w:type="spellEnd"/>
      <w:r>
        <w:t xml:space="preserve"> Madura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strategi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tipis.</w:t>
      </w:r>
    </w:p>
    <w:p w:rsidR="006848BC" w:rsidRDefault="006848BC" w:rsidP="006848BC"/>
    <w:p w:rsidR="006848BC" w:rsidRDefault="006848BC" w:rsidP="006848BC">
      <w:proofErr w:type="spellStart"/>
      <w:r>
        <w:t>Walau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untung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yang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kecil</w:t>
      </w:r>
      <w:proofErr w:type="spellEnd"/>
      <w:r>
        <w:t xml:space="preserve"> sangat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dikalikan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Inilah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Madura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destinasi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6848BC" w:rsidRDefault="006848BC" w:rsidP="006848BC"/>
    <w:p w:rsidR="006848BC" w:rsidRDefault="006848BC" w:rsidP="006848BC">
      <w:pPr>
        <w:pStyle w:val="Heading2"/>
      </w:pPr>
      <w:r>
        <w:t xml:space="preserve">3.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Mematok</w:t>
      </w:r>
      <w:proofErr w:type="spellEnd"/>
      <w:r>
        <w:t xml:space="preserve"> Tarif </w:t>
      </w:r>
      <w:proofErr w:type="spellStart"/>
      <w:r>
        <w:t>Parkir</w:t>
      </w:r>
      <w:proofErr w:type="spellEnd"/>
    </w:p>
    <w:p w:rsidR="006848BC" w:rsidRDefault="006848BC" w:rsidP="006848BC"/>
    <w:p w:rsidR="006848BC" w:rsidRDefault="006848BC" w:rsidP="006848BC">
      <w:r>
        <w:t xml:space="preserve">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,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dan gratis.</w:t>
      </w:r>
    </w:p>
    <w:p w:rsidR="006848BC" w:rsidRDefault="006848BC" w:rsidP="006848BC"/>
    <w:p w:rsidR="006848BC" w:rsidRDefault="006848BC" w:rsidP="006848BC">
      <w:proofErr w:type="spellStart"/>
      <w:r>
        <w:t>Namun</w:t>
      </w:r>
      <w:proofErr w:type="spellEnd"/>
      <w:r>
        <w:t xml:space="preserve">, </w:t>
      </w:r>
      <w:proofErr w:type="spellStart"/>
      <w:r>
        <w:t>warung</w:t>
      </w:r>
      <w:proofErr w:type="spellEnd"/>
      <w:r>
        <w:t xml:space="preserve"> Madura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membebani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. 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dan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khawatir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6848BC" w:rsidRDefault="006848BC" w:rsidP="006848BC"/>
    <w:p w:rsidR="006848BC" w:rsidRDefault="006848BC" w:rsidP="006848BC">
      <w:pPr>
        <w:pStyle w:val="Heading2"/>
      </w:pPr>
      <w:r>
        <w:t xml:space="preserve">4. Buka 24 Jam: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Batas Waktu</w:t>
      </w:r>
    </w:p>
    <w:p w:rsidR="006848BC" w:rsidRDefault="006848BC" w:rsidP="006848BC"/>
    <w:p w:rsidR="006848BC" w:rsidRDefault="006848BC" w:rsidP="006848BC">
      <w:proofErr w:type="spellStart"/>
      <w:r>
        <w:t>Warung</w:t>
      </w:r>
      <w:proofErr w:type="spellEnd"/>
      <w:r>
        <w:t xml:space="preserve"> Madura juga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buka</w:t>
      </w:r>
      <w:proofErr w:type="spellEnd"/>
      <w:r>
        <w:t xml:space="preserve"> 24 jam.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pelanggan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Tidak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buta</w:t>
      </w:r>
      <w:proofErr w:type="spellEnd"/>
      <w:r>
        <w:t xml:space="preserve">,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mengandalkan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Madura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yang sangat </w:t>
      </w:r>
      <w:proofErr w:type="spellStart"/>
      <w:r>
        <w:t>diapresiasi</w:t>
      </w:r>
      <w:proofErr w:type="spellEnd"/>
      <w:r>
        <w:t xml:space="preserve"> oleh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6848BC" w:rsidRDefault="006848BC" w:rsidP="006848BC"/>
    <w:p w:rsidR="006848BC" w:rsidRDefault="006848BC" w:rsidP="006848BC">
      <w:pPr>
        <w:pStyle w:val="Heading2"/>
      </w:pPr>
      <w:r>
        <w:t xml:space="preserve">5.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yang </w:t>
      </w:r>
      <w:proofErr w:type="spellStart"/>
      <w:r>
        <w:t>Kuat</w:t>
      </w:r>
      <w:proofErr w:type="spellEnd"/>
    </w:p>
    <w:p w:rsidR="006848BC" w:rsidRDefault="006848BC" w:rsidP="006848BC"/>
    <w:p w:rsidR="006848BC" w:rsidRDefault="006848BC" w:rsidP="006848BC">
      <w:proofErr w:type="spellStart"/>
      <w:r>
        <w:t>Warung</w:t>
      </w:r>
      <w:proofErr w:type="spellEnd"/>
      <w:r>
        <w:t xml:space="preserve"> Madura </w:t>
      </w:r>
      <w:proofErr w:type="spellStart"/>
      <w:r>
        <w:t>sering</w:t>
      </w:r>
      <w:proofErr w:type="spellEnd"/>
      <w:r>
        <w:t xml:space="preserve"> kali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para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,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dan juga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lokal</w:t>
      </w:r>
      <w:proofErr w:type="spellEnd"/>
      <w:r>
        <w:t>.</w:t>
      </w:r>
    </w:p>
    <w:p w:rsidR="006848BC" w:rsidRDefault="006848BC" w:rsidP="006848BC"/>
    <w:p w:rsidR="006848BC" w:rsidRDefault="006848BC" w:rsidP="006848BC">
      <w:pPr>
        <w:pStyle w:val="Heading2"/>
      </w:pPr>
      <w:r>
        <w:t xml:space="preserve">6.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Antar</w:t>
      </w:r>
      <w:proofErr w:type="spellEnd"/>
    </w:p>
    <w:p w:rsidR="006848BC" w:rsidRDefault="006848BC" w:rsidP="006848BC"/>
    <w:p w:rsidR="006848BC" w:rsidRDefault="006848BC" w:rsidP="006848BC">
      <w:proofErr w:type="spellStart"/>
      <w:r>
        <w:t>Warung</w:t>
      </w:r>
      <w:proofErr w:type="spellEnd"/>
      <w:r>
        <w:t xml:space="preserve"> Madura </w:t>
      </w:r>
      <w:proofErr w:type="spellStart"/>
      <w:r>
        <w:t>sering</w:t>
      </w:r>
      <w:proofErr w:type="spellEnd"/>
      <w:r>
        <w:t xml:space="preserve"> kali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warung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Layanan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sibuk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Dengan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trik</w:t>
      </w:r>
      <w:proofErr w:type="spellEnd"/>
      <w:r>
        <w:t xml:space="preserve"> </w:t>
      </w:r>
      <w:proofErr w:type="spellStart"/>
      <w:r>
        <w:t>gila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toko </w:t>
      </w:r>
      <w:proofErr w:type="spellStart"/>
      <w:r>
        <w:t>kelontong</w:t>
      </w:r>
      <w:proofErr w:type="spellEnd"/>
      <w:r>
        <w:t xml:space="preserve"> </w:t>
      </w:r>
      <w:proofErr w:type="spellStart"/>
      <w:r>
        <w:t>a.k.a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Madura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Jabodetabek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kompetitif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sekelas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 dan </w:t>
      </w:r>
      <w:proofErr w:type="spellStart"/>
      <w:r>
        <w:t>Alfamart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r w:rsidRPr="006848BC">
        <w:rPr>
          <w:i/>
          <w:iCs/>
        </w:rPr>
        <w:t>'</w:t>
      </w:r>
      <w:proofErr w:type="spellStart"/>
      <w:r w:rsidRPr="006848BC">
        <w:rPr>
          <w:i/>
          <w:iCs/>
        </w:rPr>
        <w:t>ketar-ketir</w:t>
      </w:r>
      <w:proofErr w:type="spellEnd"/>
      <w:r w:rsidRPr="006848BC">
        <w:rPr>
          <w:i/>
          <w:iCs/>
        </w:rPr>
        <w:t>'</w:t>
      </w:r>
      <w:r>
        <w:t>.</w:t>
      </w:r>
    </w:p>
    <w:p w:rsidR="004E0143" w:rsidRDefault="004E0143" w:rsidP="006848BC"/>
    <w:p w:rsidR="004E0143" w:rsidRDefault="004E0143" w:rsidP="006848BC">
      <w:proofErr w:type="spellStart"/>
      <w:r w:rsidRPr="004E0143">
        <w:t>Sesuai</w:t>
      </w:r>
      <w:proofErr w:type="spellEnd"/>
      <w:r w:rsidRPr="004E0143">
        <w:t xml:space="preserve"> </w:t>
      </w:r>
      <w:proofErr w:type="spellStart"/>
      <w:r w:rsidRPr="004E0143">
        <w:t>dengan</w:t>
      </w:r>
      <w:proofErr w:type="spellEnd"/>
      <w:r w:rsidRPr="004E0143">
        <w:t xml:space="preserve"> </w:t>
      </w:r>
      <w:proofErr w:type="spellStart"/>
      <w:r w:rsidRPr="004E0143">
        <w:t>apa</w:t>
      </w:r>
      <w:proofErr w:type="spellEnd"/>
      <w:r w:rsidRPr="004E0143">
        <w:t xml:space="preserve"> yang </w:t>
      </w:r>
      <w:proofErr w:type="spellStart"/>
      <w:r w:rsidRPr="004E0143">
        <w:t>dianjurkan</w:t>
      </w:r>
      <w:proofErr w:type="spellEnd"/>
      <w:r w:rsidRPr="004E0143">
        <w:t xml:space="preserve"> oleh </w:t>
      </w:r>
      <w:hyperlink r:id="rId5" w:history="1">
        <w:proofErr w:type="spellStart"/>
        <w:r w:rsidRPr="004E0143">
          <w:rPr>
            <w:rStyle w:val="Hyperlink"/>
          </w:rPr>
          <w:t>Latoko</w:t>
        </w:r>
        <w:proofErr w:type="spellEnd"/>
      </w:hyperlink>
      <w:r w:rsidRPr="004E0143">
        <w:t xml:space="preserve"> pada </w:t>
      </w:r>
      <w:r w:rsidRPr="004E0143">
        <w:rPr>
          <w:i/>
          <w:iCs/>
        </w:rPr>
        <w:t xml:space="preserve">"Modal Kecil, </w:t>
      </w:r>
      <w:proofErr w:type="spellStart"/>
      <w:r w:rsidRPr="004E0143">
        <w:rPr>
          <w:i/>
          <w:iCs/>
        </w:rPr>
        <w:t>Omset</w:t>
      </w:r>
      <w:proofErr w:type="spellEnd"/>
      <w:r w:rsidRPr="004E0143">
        <w:rPr>
          <w:i/>
          <w:iCs/>
        </w:rPr>
        <w:t xml:space="preserve"> </w:t>
      </w:r>
      <w:proofErr w:type="spellStart"/>
      <w:r w:rsidRPr="004E0143">
        <w:rPr>
          <w:i/>
          <w:iCs/>
        </w:rPr>
        <w:t>Segunung</w:t>
      </w:r>
      <w:proofErr w:type="spellEnd"/>
      <w:r w:rsidRPr="004E0143">
        <w:rPr>
          <w:i/>
          <w:iCs/>
        </w:rPr>
        <w:t xml:space="preserve">! 7 Tips Usaha </w:t>
      </w:r>
      <w:proofErr w:type="spellStart"/>
      <w:r w:rsidRPr="004E0143">
        <w:rPr>
          <w:i/>
          <w:iCs/>
        </w:rPr>
        <w:t>Warung</w:t>
      </w:r>
      <w:proofErr w:type="spellEnd"/>
      <w:r w:rsidRPr="004E0143">
        <w:rPr>
          <w:i/>
          <w:iCs/>
        </w:rPr>
        <w:t xml:space="preserve"> </w:t>
      </w:r>
      <w:proofErr w:type="spellStart"/>
      <w:r w:rsidRPr="004E0143">
        <w:rPr>
          <w:i/>
          <w:iCs/>
        </w:rPr>
        <w:t>Sembako</w:t>
      </w:r>
      <w:proofErr w:type="spellEnd"/>
      <w:r w:rsidRPr="004E0143">
        <w:rPr>
          <w:i/>
          <w:iCs/>
        </w:rPr>
        <w:t xml:space="preserve"> </w:t>
      </w:r>
      <w:proofErr w:type="spellStart"/>
      <w:r w:rsidRPr="004E0143">
        <w:rPr>
          <w:i/>
          <w:iCs/>
        </w:rPr>
        <w:t>Laris</w:t>
      </w:r>
      <w:proofErr w:type="spellEnd"/>
      <w:r w:rsidRPr="004E0143">
        <w:rPr>
          <w:i/>
          <w:iCs/>
        </w:rPr>
        <w:t>",</w:t>
      </w:r>
      <w:r w:rsidRPr="004E0143">
        <w:t xml:space="preserve"> </w:t>
      </w:r>
      <w:proofErr w:type="spellStart"/>
      <w:r w:rsidRPr="004E0143">
        <w:t>bahwa</w:t>
      </w:r>
      <w:proofErr w:type="spellEnd"/>
      <w:r w:rsidRPr="004E0143">
        <w:t xml:space="preserve"> </w:t>
      </w:r>
      <w:proofErr w:type="spellStart"/>
      <w:r w:rsidRPr="004E0143">
        <w:t>dalam</w:t>
      </w:r>
      <w:proofErr w:type="spellEnd"/>
      <w:r w:rsidRPr="004E0143">
        <w:t xml:space="preserve"> </w:t>
      </w:r>
      <w:proofErr w:type="spellStart"/>
      <w:r w:rsidRPr="004E0143">
        <w:t>meningkatkan</w:t>
      </w:r>
      <w:proofErr w:type="spellEnd"/>
      <w:r w:rsidRPr="004E0143">
        <w:t xml:space="preserve"> </w:t>
      </w:r>
      <w:proofErr w:type="spellStart"/>
      <w:r w:rsidRPr="004E0143">
        <w:t>penjualan</w:t>
      </w:r>
      <w:proofErr w:type="spellEnd"/>
      <w:r w:rsidRPr="004E0143">
        <w:t xml:space="preserve"> pada toko </w:t>
      </w:r>
      <w:proofErr w:type="spellStart"/>
      <w:r w:rsidRPr="004E0143">
        <w:t>kelontong</w:t>
      </w:r>
      <w:proofErr w:type="spellEnd"/>
      <w:r w:rsidRPr="004E0143">
        <w:t xml:space="preserve"> </w:t>
      </w:r>
      <w:proofErr w:type="spellStart"/>
      <w:r w:rsidRPr="004E0143">
        <w:t>harus</w:t>
      </w:r>
      <w:proofErr w:type="spellEnd"/>
      <w:r w:rsidRPr="004E0143">
        <w:t xml:space="preserve"> </w:t>
      </w:r>
      <w:proofErr w:type="spellStart"/>
      <w:r w:rsidRPr="004E0143">
        <w:t>memiliki</w:t>
      </w:r>
      <w:proofErr w:type="spellEnd"/>
      <w:r w:rsidRPr="004E0143">
        <w:t xml:space="preserve"> </w:t>
      </w:r>
      <w:proofErr w:type="spellStart"/>
      <w:r w:rsidRPr="004E0143">
        <w:t>diferensiasi</w:t>
      </w:r>
      <w:proofErr w:type="spellEnd"/>
      <w:r w:rsidRPr="004E0143">
        <w:t xml:space="preserve"> yang </w:t>
      </w:r>
      <w:proofErr w:type="spellStart"/>
      <w:r w:rsidRPr="004E0143">
        <w:t>unik</w:t>
      </w:r>
      <w:proofErr w:type="spellEnd"/>
      <w:r w:rsidRPr="004E0143">
        <w:t xml:space="preserve"> </w:t>
      </w:r>
      <w:proofErr w:type="spellStart"/>
      <w:r w:rsidRPr="004E0143">
        <w:t>dengan</w:t>
      </w:r>
      <w:proofErr w:type="spellEnd"/>
      <w:r w:rsidRPr="004E0143">
        <w:t xml:space="preserve"> </w:t>
      </w:r>
      <w:proofErr w:type="spellStart"/>
      <w:r w:rsidRPr="004E0143">
        <w:t>pelayanan</w:t>
      </w:r>
      <w:proofErr w:type="spellEnd"/>
      <w:r w:rsidRPr="004E0143">
        <w:t xml:space="preserve"> </w:t>
      </w:r>
      <w:proofErr w:type="spellStart"/>
      <w:r w:rsidRPr="004E0143">
        <w:t>terbaik</w:t>
      </w:r>
      <w:proofErr w:type="spellEnd"/>
      <w:r w:rsidRPr="004E0143">
        <w:t xml:space="preserve"> </w:t>
      </w:r>
      <w:proofErr w:type="spellStart"/>
      <w:r w:rsidRPr="004E0143">
        <w:t>semaksimalnya</w:t>
      </w:r>
      <w:proofErr w:type="spellEnd"/>
      <w:r w:rsidRPr="004E0143">
        <w:t>.</w:t>
      </w:r>
    </w:p>
    <w:p w:rsidR="006848BC" w:rsidRDefault="006848BC" w:rsidP="006848BC"/>
    <w:p w:rsidR="006848BC" w:rsidRDefault="006848BC" w:rsidP="006848BC"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pada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strategi dan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6848BC" w:rsidRDefault="006848BC" w:rsidP="006848BC"/>
    <w:p w:rsidR="006848BC" w:rsidRDefault="006848BC" w:rsidP="006848BC">
      <w:proofErr w:type="spellStart"/>
      <w:r>
        <w:t>Sebuah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dan strategi yang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di </w:t>
      </w:r>
      <w:proofErr w:type="spellStart"/>
      <w:r>
        <w:t>industri</w:t>
      </w:r>
      <w:proofErr w:type="spellEnd"/>
      <w:r>
        <w:t>.</w:t>
      </w:r>
    </w:p>
    <w:sectPr w:rsidR="006848BC" w:rsidSect="00B94A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BC"/>
    <w:rsid w:val="002C600B"/>
    <w:rsid w:val="004E0143"/>
    <w:rsid w:val="006848BC"/>
    <w:rsid w:val="00B94A11"/>
    <w:rsid w:val="00C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A8F8"/>
  <w15:chartTrackingRefBased/>
  <w15:docId w15:val="{61880745-B2F2-FB48-9A0E-6326ECD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8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8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48B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4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toko.id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2024-02-14T12:42:00Z</dcterms:created>
  <dcterms:modified xsi:type="dcterms:W3CDTF">2024-02-14T13:06:00Z</dcterms:modified>
</cp:coreProperties>
</file>